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88287" w14:textId="77777777" w:rsidR="00F77276" w:rsidRPr="00F77276" w:rsidRDefault="00F77276" w:rsidP="00F772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F77276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Rémunération brute mensuelle en contrat d'apprentissage</w:t>
      </w:r>
    </w:p>
    <w:tbl>
      <w:tblPr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2"/>
        <w:gridCol w:w="1810"/>
        <w:gridCol w:w="1960"/>
        <w:gridCol w:w="1599"/>
        <w:gridCol w:w="1599"/>
      </w:tblGrid>
      <w:tr w:rsidR="00F77276" w:rsidRPr="00F77276" w14:paraId="5B7D5D76" w14:textId="77777777" w:rsidTr="00BB38BB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543CFA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Situation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B404AF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16–17 ans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47A73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18–20 ans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7A758E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21–25 ans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3FC9218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26 ans et plus</w:t>
            </w:r>
          </w:p>
        </w:tc>
      </w:tr>
      <w:tr w:rsidR="00F77276" w:rsidRPr="00F77276" w14:paraId="3A888284" w14:textId="77777777" w:rsidTr="00BB38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77614A" w14:textId="77777777" w:rsidR="00F77276" w:rsidRPr="00F77276" w:rsidRDefault="00F77276" w:rsidP="00F7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1re année du contrat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DC4387" w14:textId="40235EBA" w:rsidR="00F77276" w:rsidRPr="00F77276" w:rsidRDefault="00BB38BB" w:rsidP="00F7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27 % du SMIC 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175E65" w14:textId="091FE710" w:rsidR="00F77276" w:rsidRPr="00F77276" w:rsidRDefault="00BB38BB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43 % du SMIC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18D260D" w14:textId="27F01141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53 %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F9A700" w14:textId="3FD2A62E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 xml:space="preserve">100% du SMIC </w:t>
            </w:r>
          </w:p>
        </w:tc>
      </w:tr>
      <w:tr w:rsidR="00F77276" w:rsidRPr="00F77276" w14:paraId="3F466C74" w14:textId="77777777" w:rsidTr="00BB38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3E1CA" w14:textId="77777777" w:rsidR="00F77276" w:rsidRPr="00F77276" w:rsidRDefault="00F77276" w:rsidP="00F7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2e année du contrat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F9C213" w14:textId="65F31FF2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39 % du SMIC 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71583" w14:textId="3B1D7C54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51 %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12EC9" w14:textId="75376E31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61 %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0CB9F2" w14:textId="6A8B392C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 xml:space="preserve">100% du SMIC </w:t>
            </w:r>
          </w:p>
        </w:tc>
      </w:tr>
      <w:tr w:rsidR="00F77276" w:rsidRPr="00F77276" w14:paraId="40CCE7E3" w14:textId="77777777" w:rsidTr="00BB38BB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BB7B94" w14:textId="77777777" w:rsidR="00F77276" w:rsidRPr="00F77276" w:rsidRDefault="00F77276" w:rsidP="00F7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3e année du contrat</w:t>
            </w:r>
          </w:p>
        </w:tc>
        <w:tc>
          <w:tcPr>
            <w:tcW w:w="18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80A3A6" w14:textId="7A1D320F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55 % du SMIC </w:t>
            </w:r>
          </w:p>
        </w:tc>
        <w:tc>
          <w:tcPr>
            <w:tcW w:w="19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12EAB4" w14:textId="4D166AED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67 %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C2B53C" w14:textId="7010DB23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78 %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FA153" w14:textId="51B3D423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 xml:space="preserve">100% du SMIC </w:t>
            </w:r>
          </w:p>
        </w:tc>
      </w:tr>
    </w:tbl>
    <w:p w14:paraId="0FE8B72D" w14:textId="77777777" w:rsidR="00230A99" w:rsidRDefault="00230A99"/>
    <w:p w14:paraId="6DC7E64D" w14:textId="77777777" w:rsidR="00F77276" w:rsidRPr="00F77276" w:rsidRDefault="00F77276" w:rsidP="00F772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</w:pPr>
      <w:r w:rsidRPr="00F77276">
        <w:rPr>
          <w:rFonts w:ascii="Arial" w:eastAsia="Times New Roman" w:hAnsi="Arial" w:cs="Arial"/>
          <w:b/>
          <w:bCs/>
          <w:color w:val="000000"/>
          <w:sz w:val="36"/>
          <w:szCs w:val="36"/>
          <w:lang w:eastAsia="fr-FR"/>
        </w:rPr>
        <w:t>Rémunération brute mensuelle en contrat de professionnalisation</w:t>
      </w:r>
    </w:p>
    <w:tbl>
      <w:tblPr>
        <w:tblW w:w="9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5"/>
        <w:gridCol w:w="1325"/>
        <w:gridCol w:w="1325"/>
        <w:gridCol w:w="1395"/>
      </w:tblGrid>
      <w:tr w:rsidR="00F77276" w:rsidRPr="00F77276" w14:paraId="44587B6E" w14:textId="77777777" w:rsidTr="00F77276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DB1794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Situation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244920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16–20 ans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1651F4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21–25 ans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A52C4E6" w14:textId="77777777" w:rsidR="00F77276" w:rsidRPr="00F77276" w:rsidRDefault="00F77276" w:rsidP="00F772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fr-FR"/>
              </w:rPr>
              <w:t>26 ans et plus</w:t>
            </w:r>
          </w:p>
        </w:tc>
      </w:tr>
      <w:tr w:rsidR="00F77276" w:rsidRPr="00F77276" w14:paraId="57CADCF3" w14:textId="77777777" w:rsidTr="00F772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83F691" w14:textId="77777777" w:rsidR="00F77276" w:rsidRPr="00F77276" w:rsidRDefault="00F77276" w:rsidP="00F7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Sans qualification ou avec un diplôme ou titre inférieur au bac professionnel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96D6B8" w14:textId="7ADE1775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55 %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B8139B" w14:textId="3536CE0E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70 %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D4F513" w14:textId="128BADF4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100 % du SMIC </w:t>
            </w:r>
          </w:p>
        </w:tc>
      </w:tr>
      <w:tr w:rsidR="00F77276" w:rsidRPr="00F77276" w14:paraId="7B7C79F6" w14:textId="77777777" w:rsidTr="00F7727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C8B4AA5" w14:textId="77777777" w:rsidR="00F77276" w:rsidRPr="00F77276" w:rsidRDefault="00F77276" w:rsidP="00F772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Avec un diplôme ou titre de niveau bac professionnel ou plus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BB52CA" w14:textId="139D2C54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65 %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3E7B8" w14:textId="0FBA5F52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80 % du SMIC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D83F7" w14:textId="7BE7873B" w:rsidR="00F77276" w:rsidRPr="00F77276" w:rsidRDefault="00F77276" w:rsidP="00BB38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</w:pPr>
            <w:r w:rsidRPr="00F77276">
              <w:rPr>
                <w:rFonts w:ascii="Arial" w:eastAsia="Times New Roman" w:hAnsi="Arial" w:cs="Arial"/>
                <w:color w:val="000000"/>
                <w:sz w:val="27"/>
                <w:szCs w:val="27"/>
                <w:lang w:eastAsia="fr-FR"/>
              </w:rPr>
              <w:t>100 % du SMIC </w:t>
            </w:r>
            <w:bookmarkStart w:id="0" w:name="_GoBack"/>
            <w:bookmarkEnd w:id="0"/>
          </w:p>
        </w:tc>
      </w:tr>
    </w:tbl>
    <w:p w14:paraId="715FCD66" w14:textId="77777777" w:rsidR="00F77276" w:rsidRPr="00F77276" w:rsidRDefault="00F77276" w:rsidP="00F77276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 w:rsidRPr="00F772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(</w:t>
      </w:r>
      <w:proofErr w:type="gramStart"/>
      <w:r w:rsidRPr="00F772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>sur</w:t>
      </w:r>
      <w:proofErr w:type="gramEnd"/>
      <w:r w:rsidRPr="00F77276">
        <w:rPr>
          <w:rFonts w:ascii="Arial" w:eastAsia="Times New Roman" w:hAnsi="Arial" w:cs="Arial"/>
          <w:color w:val="000000"/>
          <w:sz w:val="27"/>
          <w:szCs w:val="27"/>
          <w:lang w:eastAsia="fr-FR"/>
        </w:rPr>
        <w:t xml:space="preserve"> la base d’un emploi à temps plein de 151,67 heures par mois)</w:t>
      </w:r>
    </w:p>
    <w:p w14:paraId="0357A5CA" w14:textId="77777777" w:rsidR="00F77276" w:rsidRDefault="00F77276"/>
    <w:sectPr w:rsidR="00F7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6"/>
    <w:rsid w:val="00230A99"/>
    <w:rsid w:val="00BB38BB"/>
    <w:rsid w:val="00F7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F8D4"/>
  <w15:chartTrackingRefBased/>
  <w15:docId w15:val="{84FE6FDD-8EDD-4A12-BEB3-3B89FF13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772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7727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tw-text-sans">
    <w:name w:val="tw-text-sans"/>
    <w:basedOn w:val="Normal"/>
    <w:rsid w:val="00F7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77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7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2CAF902434594FBBE2C3C95B9093CF" ma:contentTypeVersion="13" ma:contentTypeDescription="Crée un document." ma:contentTypeScope="" ma:versionID="f60659b6051b013dc487a43f59cf460d">
  <xsd:schema xmlns:xsd="http://www.w3.org/2001/XMLSchema" xmlns:xs="http://www.w3.org/2001/XMLSchema" xmlns:p="http://schemas.microsoft.com/office/2006/metadata/properties" xmlns:ns3="dd015cf2-2d59-4c20-aa45-dfc884cb2028" xmlns:ns4="32225e73-8284-42ed-9ee5-b73bbcc27564" targetNamespace="http://schemas.microsoft.com/office/2006/metadata/properties" ma:root="true" ma:fieldsID="e6a3e1728a20bb61071944ac1fda3b36" ns3:_="" ns4:_="">
    <xsd:import namespace="dd015cf2-2d59-4c20-aa45-dfc884cb2028"/>
    <xsd:import namespace="32225e73-8284-42ed-9ee5-b73bbcc275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15cf2-2d59-4c20-aa45-dfc884cb2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25e73-8284-42ed-9ee5-b73bbcc2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015cf2-2d59-4c20-aa45-dfc884cb20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5BA780-4C53-45D3-B916-DF7DC2348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15cf2-2d59-4c20-aa45-dfc884cb2028"/>
    <ds:schemaRef ds:uri="32225e73-8284-42ed-9ee5-b73bbcc27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E1F6B-2265-4F16-A304-E6E7E945631C}">
  <ds:schemaRefs>
    <ds:schemaRef ds:uri="http://schemas.microsoft.com/office/2006/metadata/properties"/>
    <ds:schemaRef ds:uri="http://schemas.microsoft.com/office/infopath/2007/PartnerControls"/>
    <ds:schemaRef ds:uri="dd015cf2-2d59-4c20-aa45-dfc884cb2028"/>
  </ds:schemaRefs>
</ds:datastoreItem>
</file>

<file path=customXml/itemProps3.xml><?xml version="1.0" encoding="utf-8"?>
<ds:datastoreItem xmlns:ds="http://schemas.openxmlformats.org/officeDocument/2006/customXml" ds:itemID="{2259C1F2-E4A6-4275-B5BC-2DE33EB135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Métropole Aix-Marseille-Provence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Alexandra</dc:creator>
  <cp:keywords/>
  <dc:description/>
  <cp:lastModifiedBy>MICHEL Alexandra</cp:lastModifiedBy>
  <cp:revision>2</cp:revision>
  <cp:lastPrinted>2023-06-05T09:16:00Z</cp:lastPrinted>
  <dcterms:created xsi:type="dcterms:W3CDTF">2023-06-05T09:16:00Z</dcterms:created>
  <dcterms:modified xsi:type="dcterms:W3CDTF">2024-07-08T11:42:00Z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0x0101001D2CAF902434594FBBE2C3C95B9093CF</vt:lpwstr>
  </property>
</Properties>
</file>